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Załącznik Nr 2</w:t>
      </w:r>
    </w:p>
    <w:p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Zarządzenia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950</w:t>
      </w: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/2021</w:t>
      </w:r>
    </w:p>
    <w:p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Burmistrza Miasta Boguszowa-Gorc </w:t>
      </w:r>
    </w:p>
    <w:p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 z dnia 16 marca</w:t>
      </w: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 2021 r.</w:t>
      </w:r>
    </w:p>
    <w:p w:rsidR="00791AB3" w:rsidRDefault="00791AB3" w:rsidP="00791AB3">
      <w:pPr>
        <w:rPr>
          <w:rFonts w:ascii="Times New Roman" w:hAnsi="Times New Roman" w:cs="Times New Roman"/>
          <w:b/>
          <w:sz w:val="24"/>
          <w:szCs w:val="24"/>
        </w:rPr>
      </w:pPr>
    </w:p>
    <w:p w:rsidR="00791AB3" w:rsidRPr="00995FA8" w:rsidRDefault="00791AB3" w:rsidP="00791A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791AB3" w:rsidRDefault="00791AB3" w:rsidP="00791A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791AB3" w:rsidRPr="00A6556E" w:rsidRDefault="00791AB3" w:rsidP="00791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09 marca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r. </w:t>
      </w:r>
      <w:r>
        <w:rPr>
          <w:rFonts w:ascii="Times New Roman" w:hAnsi="Times New Roman" w:cs="Times New Roman"/>
          <w:b/>
          <w:sz w:val="24"/>
          <w:szCs w:val="24"/>
        </w:rPr>
        <w:t xml:space="preserve">drugim </w:t>
      </w:r>
      <w:r w:rsidRPr="000B2D1B">
        <w:rPr>
          <w:rFonts w:ascii="Times New Roman" w:hAnsi="Times New Roman" w:cs="Times New Roman"/>
          <w:b/>
          <w:sz w:val="24"/>
          <w:szCs w:val="24"/>
        </w:rPr>
        <w:t>otwarty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>
        <w:rPr>
          <w:rFonts w:ascii="Times New Roman" w:hAnsi="Times New Roman" w:cs="Times New Roman"/>
          <w:b/>
          <w:sz w:val="24"/>
          <w:szCs w:val="24"/>
        </w:rPr>
        <w:t>ie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ofert na </w:t>
      </w:r>
      <w:r>
        <w:rPr>
          <w:rFonts w:ascii="Times New Roman" w:hAnsi="Times New Roman" w:cs="Times New Roman"/>
          <w:b/>
          <w:sz w:val="24"/>
          <w:szCs w:val="24"/>
        </w:rPr>
        <w:t xml:space="preserve">wsparcie </w:t>
      </w:r>
      <w:r w:rsidRPr="000B2D1B">
        <w:rPr>
          <w:rFonts w:ascii="Times New Roman" w:hAnsi="Times New Roman" w:cs="Times New Roman"/>
          <w:b/>
          <w:sz w:val="24"/>
          <w:szCs w:val="24"/>
        </w:rPr>
        <w:t>realizac</w:t>
      </w:r>
      <w:r>
        <w:rPr>
          <w:rFonts w:ascii="Times New Roman" w:hAnsi="Times New Roman" w:cs="Times New Roman"/>
          <w:b/>
          <w:sz w:val="24"/>
          <w:szCs w:val="24"/>
        </w:rPr>
        <w:t>ji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zadań publicznych w ramach dotacji budżetowej na rok 20</w:t>
      </w:r>
      <w:r>
        <w:rPr>
          <w:rFonts w:ascii="Times New Roman" w:hAnsi="Times New Roman" w:cs="Times New Roman"/>
          <w:b/>
          <w:sz w:val="24"/>
          <w:szCs w:val="24"/>
        </w:rPr>
        <w:t>21 w obszarach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6556E">
        <w:rPr>
          <w:rFonts w:ascii="Times New Roman" w:hAnsi="Times New Roman" w:cs="Times New Roman"/>
          <w:b/>
          <w:sz w:val="24"/>
          <w:szCs w:val="24"/>
        </w:rPr>
        <w:t>wspierania i upowszechniania kultury fizycznej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i sportu,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turystyki i krajoznawstwa,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A6556E">
        <w:rPr>
          <w:rFonts w:ascii="Times New Roman" w:hAnsi="Times New Roman" w:cs="Times New Roman"/>
          <w:b/>
          <w:sz w:val="24"/>
          <w:szCs w:val="24"/>
        </w:rPr>
        <w:t>i dziedzictwa kulturowego,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działalności na rzecz osób w wieku emerytalnym,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ochrony zdrowia.</w:t>
      </w:r>
    </w:p>
    <w:p w:rsidR="00791AB3" w:rsidRPr="004F280B" w:rsidRDefault="00791AB3" w:rsidP="00791AB3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91AB3" w:rsidTr="009C1FC7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:rsidTr="009C1FC7"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:rsidTr="009C1FC7"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791AB3" w:rsidRPr="00995FA8" w:rsidRDefault="00791AB3" w:rsidP="009C1F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:rsidTr="009C1FC7"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:rsidTr="009C1FC7"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:rsidTr="009C1FC7"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1AB3" w:rsidRPr="0011183B" w:rsidRDefault="00791AB3" w:rsidP="00791AB3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791AB3" w:rsidRPr="002C6F89" w:rsidRDefault="00791AB3" w:rsidP="00791A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791AB3" w:rsidRDefault="00791AB3" w:rsidP="00791AB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791AB3" w:rsidRDefault="00791AB3" w:rsidP="00791AB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791AB3" w:rsidRDefault="00791AB3" w:rsidP="00791AB3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91AB3" w:rsidTr="009C1FC7">
        <w:tc>
          <w:tcPr>
            <w:tcW w:w="4606" w:type="dxa"/>
            <w:vAlign w:val="center"/>
          </w:tcPr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1AB3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791AB3" w:rsidRPr="0011183B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791AB3" w:rsidRPr="0011183B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91AB3" w:rsidRDefault="00791AB3" w:rsidP="00791AB3"/>
    <w:p w:rsidR="0074048E" w:rsidRDefault="0074048E">
      <w:bookmarkStart w:id="0" w:name="_GoBack"/>
      <w:bookmarkEnd w:id="0"/>
    </w:p>
    <w:sectPr w:rsidR="0074048E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AB3"/>
    <w:rsid w:val="0074048E"/>
    <w:rsid w:val="0079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A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AB3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A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AB3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</dc:creator>
  <cp:lastModifiedBy>COJ</cp:lastModifiedBy>
  <cp:revision>1</cp:revision>
  <dcterms:created xsi:type="dcterms:W3CDTF">2021-03-17T11:38:00Z</dcterms:created>
  <dcterms:modified xsi:type="dcterms:W3CDTF">2021-03-17T11:39:00Z</dcterms:modified>
</cp:coreProperties>
</file>