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Fira Sans" w:hAnsi="Fira Sans" w:eastAsia="Times New Roman" w:cs="Times New Roman"/>
          <w:b/>
          <w:b/>
          <w:bCs/>
          <w:sz w:val="28"/>
          <w:szCs w:val="28"/>
          <w:lang w:eastAsia="pl-PL"/>
        </w:rPr>
      </w:pPr>
      <w:r>
        <w:rPr>
          <w:rFonts w:eastAsia="Times New Roman" w:cs="Times New Roman" w:ascii="Fira Sans" w:hAnsi="Fira Sans"/>
          <w:b/>
          <w:bCs/>
          <w:sz w:val="28"/>
          <w:szCs w:val="28"/>
          <w:lang w:eastAsia="pl-PL"/>
        </w:rPr>
        <w:t>FORMULARZ</w:t>
      </w:r>
    </w:p>
    <w:p>
      <w:pPr>
        <w:pStyle w:val="Normal"/>
        <w:jc w:val="center"/>
        <w:rPr>
          <w:rFonts w:ascii="Fira Sans" w:hAnsi="Fira Sans"/>
          <w:b/>
          <w:b/>
          <w:sz w:val="24"/>
          <w:szCs w:val="24"/>
        </w:rPr>
      </w:pP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 – </w:t>
      </w: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oferta kandydata na rachmistrza spisowego </w:t>
        <w:br/>
      </w:r>
      <w:r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>
      <w:pPr>
        <w:pStyle w:val="Normal"/>
        <w:spacing w:lineRule="auto" w:line="240" w:before="480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Data i miejsce…………………………………..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Gminne Biuro Spisowe w…………………………………………………………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imię (imiona) i nazwisko: ……………....……………………………………………………………………..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data urodzenia:   ………………………………………………………………………………………………. 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zamieszkania: ……………………………………………………………………………...………...….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…………………………………………………………………………………………………………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>..……..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numer telefonu: …………………………………………………………………………………..……………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e-mail: ………..….………………………………………………………………………………………</w:t>
      </w:r>
    </w:p>
    <w:p>
      <w:pPr>
        <w:pStyle w:val="Normal"/>
        <w:spacing w:lineRule="auto" w:line="240" w:before="48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48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Oświadczam, że*:</w:t>
      </w:r>
    </w:p>
    <w:p>
      <w:pPr>
        <w:pStyle w:val="Normal"/>
        <w:numPr>
          <w:ilvl w:val="0"/>
          <w:numId w:val="13"/>
        </w:numPr>
        <w:spacing w:lineRule="auto" w:line="240" w:before="120" w:after="120"/>
        <w:jc w:val="both"/>
        <w:rPr/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nie byłam(-em) skazana(-y) prawomocnym wyrokiem za umyślne przestępstwo lub umyślne przestępstwo skarbowe;</w:t>
      </w:r>
    </w:p>
    <w:p>
      <w:pPr>
        <w:pStyle w:val="Normal"/>
        <w:numPr>
          <w:ilvl w:val="0"/>
          <w:numId w:val="13"/>
        </w:numPr>
        <w:spacing w:lineRule="auto" w:line="240" w:before="120" w:after="120"/>
        <w:jc w:val="both"/>
        <w:rPr/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posiadam co najmniej średnie wykształcenie;</w:t>
      </w:r>
    </w:p>
    <w:p>
      <w:pPr>
        <w:pStyle w:val="Normal"/>
        <w:numPr>
          <w:ilvl w:val="0"/>
          <w:numId w:val="13"/>
        </w:numPr>
        <w:spacing w:lineRule="auto" w:line="240" w:before="120" w:after="120"/>
        <w:jc w:val="both"/>
        <w:rPr/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posługuję się językiem polskim w mowie i piśmie.</w:t>
      </w:r>
    </w:p>
    <w:p>
      <w:pPr>
        <w:pStyle w:val="Normal"/>
        <w:numPr>
          <w:ilvl w:val="0"/>
          <w:numId w:val="13"/>
        </w:numPr>
        <w:spacing w:lineRule="auto" w:line="240" w:before="120" w:after="120"/>
        <w:jc w:val="both"/>
        <w:rPr>
          <w:rFonts w:ascii="Fira Sans" w:hAnsi="Fira Sans" w:eastAsia="Times New Roman" w:cs="Times New Roman"/>
          <w:sz w:val="19"/>
          <w:szCs w:val="19"/>
          <w:lang w:eastAsia="pl-PL"/>
        </w:rPr>
      </w:pPr>
      <w:r>
        <w:rPr>
          <w:rFonts w:eastAsia="Times New Roman" w:cs="Times New Roman" w:ascii="Fira Sans" w:hAnsi="Fira Sans"/>
          <w:sz w:val="19"/>
          <w:szCs w:val="19"/>
          <w:lang w:eastAsia="pl-PL"/>
        </w:rPr>
        <w:t>jestem świadoma(-y)</w:t>
      </w:r>
      <w:bookmarkStart w:id="0" w:name="_GoBack"/>
      <w:bookmarkEnd w:id="0"/>
      <w:r>
        <w:rPr>
          <w:rFonts w:eastAsia="Times New Roman" w:cs="Times New Roman" w:ascii="Fira Sans" w:hAnsi="Fira Sans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3969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…………………………………………………………………</w:t>
      </w:r>
    </w:p>
    <w:p>
      <w:pPr>
        <w:pStyle w:val="Normal"/>
        <w:spacing w:lineRule="auto" w:line="240" w:before="60" w:after="0"/>
        <w:ind w:left="3969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(czytelny podpis kandydata na rachmistrza spisowego)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* Należy wpisać </w:t>
      </w:r>
      <w:r>
        <w:rPr>
          <w:rFonts w:eastAsia="Times New Roman" w:cs="Times New Roman" w:ascii="Fira Sans" w:hAnsi="Fira Sans"/>
          <w:b/>
          <w:sz w:val="20"/>
          <w:szCs w:val="20"/>
          <w:lang w:eastAsia="pl-PL"/>
        </w:rPr>
        <w:t>X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 w kratce obok</w:t>
      </w:r>
      <w:r>
        <w:br w:type="page"/>
      </w:r>
    </w:p>
    <w:p>
      <w:pPr>
        <w:pStyle w:val="ListParagraph"/>
        <w:widowControl w:val="false"/>
        <w:shd w:val="clear" w:color="auto" w:fill="FDFDFD"/>
        <w:suppressAutoHyphens w:val="true"/>
        <w:spacing w:lineRule="auto" w:line="240" w:before="0" w:after="120"/>
        <w:ind w:left="316" w:right="178" w:hanging="142"/>
        <w:contextualSpacing/>
        <w:jc w:val="center"/>
        <w:rPr>
          <w:rFonts w:ascii="Fira Sans" w:hAnsi="Fira Sans" w:eastAsia="Times New Roman"/>
          <w:b/>
          <w:b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b/>
          <w:color w:val="222222"/>
          <w:kern w:val="0"/>
          <w:sz w:val="19"/>
          <w:szCs w:val="19"/>
          <w:lang w:val="pl-PL" w:eastAsia="pl-PL" w:bidi="ar-SA"/>
        </w:rPr>
        <w:t>Informacje dotyczące przetwarzania danych osobowych w celu realizacji naboru kandydatów na rachmistrzów spisowych</w:t>
      </w:r>
    </w:p>
    <w:p>
      <w:pPr>
        <w:pStyle w:val="ListParagraph"/>
        <w:widowControl w:val="false"/>
        <w:suppressAutoHyphens w:val="true"/>
        <w:spacing w:lineRule="auto" w:line="240" w:before="120" w:after="0"/>
        <w:ind w:hanging="0"/>
        <w:contextualSpacing/>
        <w:jc w:val="both"/>
        <w:rPr>
          <w:rFonts w:ascii="Fira Sans" w:hAnsi="Fira Sans" w:eastAsia="Times New Roman"/>
          <w:sz w:val="19"/>
          <w:szCs w:val="19"/>
        </w:rPr>
      </w:pPr>
      <w:r>
        <w:rPr>
          <w:rFonts w:eastAsia="Times New Roman" w:cs="Times New Roman" w:ascii="Fira Sans" w:hAnsi="Fira Sans"/>
          <w:kern w:val="0"/>
          <w:sz w:val="19"/>
          <w:szCs w:val="19"/>
          <w:lang w:val="pl-PL" w:eastAsia="pl-PL" w:bidi="ar-SA"/>
        </w:rPr>
        <w:t>W związku z realizacją wymogów Rozporządzenia Parlamentu Europejskiego i Rady (UE) 2016/679 z dnia 27 kwietnia 2016 r. w sprawie ochrony osób fizycznych w związku z przetwarzaniem danych osobowych i w sprawie swobodnego przepływu takich danych oraz uchylenia dyrektywy 95/46/WE (ogólne rozporządzenie o ochronie danych) – (Dz. Urz. UE L 119 z 04.05.2016, str. 1 z późn.zm.) „RODO”, administrator informuje o zasadach oraz o przysługujących Pani/Panu prawach związanych z przetwarzaniem Pani/Pana danych osobowych.</w:t>
      </w:r>
    </w:p>
    <w:p>
      <w:pPr>
        <w:pStyle w:val="ListParagraph"/>
        <w:widowControl w:val="false"/>
        <w:numPr>
          <w:ilvl w:val="0"/>
          <w:numId w:val="15"/>
        </w:numPr>
        <w:shd w:val="clear" w:color="auto" w:fill="FDFDFD"/>
        <w:tabs>
          <w:tab w:val="clear" w:pos="708"/>
          <w:tab w:val="left" w:pos="426" w:leader="none"/>
        </w:tabs>
        <w:suppressAutoHyphens w:val="true"/>
        <w:spacing w:lineRule="auto" w:line="240" w:before="120" w:after="0"/>
        <w:ind w:left="316" w:right="178" w:hanging="142"/>
        <w:contextualSpacing/>
        <w:jc w:val="both"/>
        <w:rPr>
          <w:rFonts w:ascii="Fira Sans" w:hAnsi="Fira Sans" w:eastAsia="Times New Roman"/>
          <w:color w:val="000000" w:themeColor="text1"/>
          <w:sz w:val="19"/>
          <w:szCs w:val="19"/>
        </w:rPr>
      </w:pPr>
      <w:r>
        <w:rPr>
          <w:rFonts w:eastAsia="Times New Roman" w:cs="Times New Roman" w:ascii="Fira Sans" w:hAnsi="Fira Sans"/>
          <w:b/>
          <w:color w:val="222222"/>
          <w:kern w:val="0"/>
          <w:sz w:val="19"/>
          <w:szCs w:val="19"/>
          <w:lang w:val="pl-PL" w:eastAsia="pl-PL" w:bidi="ar-SA"/>
        </w:rPr>
        <w:t>Administrator</w:t>
      </w:r>
    </w:p>
    <w:p>
      <w:pPr>
        <w:pStyle w:val="ListParagraph"/>
        <w:widowControl w:val="false"/>
        <w:shd w:val="clear" w:color="auto" w:fill="FDFDFD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 w:eastAsia="Times New Roman"/>
          <w:color w:val="000000" w:themeColor="text1"/>
          <w:sz w:val="19"/>
          <w:szCs w:val="19"/>
        </w:rPr>
      </w:pPr>
      <w:r>
        <w:rPr>
          <w:rFonts w:eastAsia="Times New Roman" w:cs="Times New Roman" w:ascii="Fira Sans" w:hAnsi="Fira Sans"/>
          <w:color w:val="000000" w:themeColor="text1"/>
          <w:kern w:val="0"/>
          <w:sz w:val="19"/>
          <w:szCs w:val="19"/>
          <w:lang w:val="pl-PL" w:eastAsia="pl-PL" w:bidi="ar-SA"/>
        </w:rPr>
        <w:t>Administratorem Pani/Pana danych osobowych jest Gminny Komisarz Spisowy Pan  Krzysztof Kumorek.</w:t>
      </w:r>
    </w:p>
    <w:p>
      <w:pPr>
        <w:pStyle w:val="ListParagraph"/>
        <w:widowControl w:val="false"/>
        <w:numPr>
          <w:ilvl w:val="0"/>
          <w:numId w:val="16"/>
        </w:numPr>
        <w:shd w:val="clear" w:color="auto" w:fill="FDFDFD"/>
        <w:tabs>
          <w:tab w:val="clear" w:pos="708"/>
          <w:tab w:val="left" w:pos="426" w:leader="none"/>
        </w:tabs>
        <w:suppressAutoHyphens w:val="true"/>
        <w:spacing w:lineRule="auto" w:line="240" w:before="120" w:after="0"/>
        <w:ind w:left="316" w:right="178" w:hanging="142"/>
        <w:contextualSpacing/>
        <w:jc w:val="both"/>
        <w:rPr>
          <w:rFonts w:ascii="Fira Sans" w:hAnsi="Fira Sans" w:eastAsia="Times New Roman"/>
          <w:b/>
          <w:b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b/>
          <w:color w:val="222222"/>
          <w:kern w:val="0"/>
          <w:sz w:val="19"/>
          <w:szCs w:val="19"/>
          <w:lang w:val="pl-PL" w:eastAsia="pl-PL" w:bidi="ar-SA"/>
        </w:rPr>
        <w:t>Inspektor ochrony danych</w:t>
      </w:r>
    </w:p>
    <w:p>
      <w:pPr>
        <w:pStyle w:val="Normal"/>
        <w:widowControl w:val="false"/>
        <w:shd w:val="clear" w:color="auto" w:fill="FDFDFD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Z inspektorem ochrony danych (IOD) może się Pani/Pan kontaktować:</w:t>
      </w:r>
    </w:p>
    <w:p>
      <w:pPr>
        <w:pStyle w:val="ListParagraph"/>
        <w:widowControl w:val="false"/>
        <w:numPr>
          <w:ilvl w:val="0"/>
          <w:numId w:val="10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pocztą tradycyjną na adres: EDUODO  ul. Zamiejska 14, 44-270 Rybnik,</w:t>
      </w:r>
    </w:p>
    <w:p>
      <w:pPr>
        <w:pStyle w:val="ListParagraph"/>
        <w:widowControl w:val="false"/>
        <w:numPr>
          <w:ilvl w:val="0"/>
          <w:numId w:val="10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pocztą elektroniczną na adres e-mai</w:t>
      </w:r>
      <w:r>
        <w:rPr>
          <w:rFonts w:eastAsia="Times New Roman" w:cs="Times New Roman" w:ascii="Fira Sans" w:hAnsi="Fira Sans"/>
          <w:kern w:val="0"/>
          <w:sz w:val="19"/>
          <w:szCs w:val="19"/>
          <w:lang w:val="pl-PL" w:eastAsia="pl-PL" w:bidi="ar-SA"/>
        </w:rPr>
        <w:t xml:space="preserve">l: </w:t>
      </w:r>
      <w:hyperlink r:id="rId2">
        <w:r>
          <w:rPr>
            <w:rStyle w:val="Czeinternetowe"/>
            <w:rFonts w:eastAsia="Times New Roman" w:cs="Times New Roman" w:ascii="Fira Sans" w:hAnsi="Fira Sans"/>
            <w:kern w:val="0"/>
            <w:sz w:val="19"/>
            <w:szCs w:val="19"/>
            <w:lang w:val="pl-PL" w:eastAsia="pl-PL" w:bidi="ar-SA"/>
          </w:rPr>
          <w:t>aleksandra@eduodo.pl</w:t>
        </w:r>
      </w:hyperlink>
      <w:r>
        <w:rPr>
          <w:rFonts w:eastAsia="Times New Roman" w:cs="Times New Roman" w:ascii="Fira Sans" w:hAnsi="Fira Sans"/>
          <w:kern w:val="0"/>
          <w:sz w:val="19"/>
          <w:szCs w:val="19"/>
          <w:lang w:val="pl-PL" w:eastAsia="pl-PL" w:bidi="ar-SA"/>
        </w:rPr>
        <w:t xml:space="preserve"> lub </w:t>
      </w:r>
      <w:hyperlink r:id="rId3">
        <w:r>
          <w:rPr>
            <w:rStyle w:val="Czeinternetowe"/>
            <w:rFonts w:eastAsia="Times New Roman" w:cs="Times New Roman" w:ascii="Fira Sans" w:hAnsi="Fira Sans"/>
            <w:kern w:val="0"/>
            <w:sz w:val="19"/>
            <w:szCs w:val="19"/>
            <w:lang w:val="pl-PL" w:eastAsia="pl-PL" w:bidi="ar-SA"/>
          </w:rPr>
          <w:t>iod@eduodo.pl</w:t>
        </w:r>
      </w:hyperlink>
      <w:r>
        <w:rPr>
          <w:rFonts w:eastAsia="Times New Roman" w:cs="Times New Roman" w:ascii="Fira Sans" w:hAnsi="Fira Sans"/>
          <w:kern w:val="0"/>
          <w:sz w:val="19"/>
          <w:szCs w:val="19"/>
          <w:lang w:val="pl-PL" w:eastAsia="pl-PL" w:bidi="ar-SA"/>
        </w:rPr>
        <w:t xml:space="preserve"> </w:t>
      </w:r>
    </w:p>
    <w:p>
      <w:pPr>
        <w:pStyle w:val="ListParagraph"/>
        <w:widowControl w:val="false"/>
        <w:shd w:val="clear" w:color="auto" w:fill="FDFDFD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 w:eastAsia="Calibri" w:cs="" w:cstheme="minorBidi" w:eastAsiaTheme="minorHAnsi"/>
          <w:sz w:val="19"/>
          <w:szCs w:val="19"/>
          <w:lang w:val="x-none" w:eastAsia="x-none"/>
        </w:rPr>
      </w:pPr>
      <w:r>
        <w:rPr>
          <w:rFonts w:ascii="Fira Sans" w:hAnsi="Fira Sans"/>
          <w:kern w:val="0"/>
          <w:sz w:val="19"/>
          <w:szCs w:val="19"/>
          <w:lang w:val="x-none" w:eastAsia="x-none" w:bidi="ar-SA"/>
        </w:rPr>
        <w:t>Do IOD należy kierować wyłącznie sprawy dotyczące przetwarzania Pani/Pana danych osobowych przez</w:t>
      </w:r>
      <w:r>
        <w:rPr>
          <w:rFonts w:ascii="Fira Sans" w:hAnsi="Fira Sans"/>
          <w:kern w:val="0"/>
          <w:sz w:val="19"/>
          <w:szCs w:val="19"/>
          <w:lang w:eastAsia="x-none" w:bidi="ar-SA"/>
        </w:rPr>
        <w:t> </w:t>
      </w:r>
      <w:r>
        <w:rPr>
          <w:rFonts w:ascii="Fira Sans" w:hAnsi="Fira Sans"/>
          <w:kern w:val="0"/>
          <w:sz w:val="19"/>
          <w:szCs w:val="19"/>
          <w:lang w:val="x-none" w:eastAsia="x-none" w:bidi="ar-SA"/>
        </w:rPr>
        <w:t>administratora, w tym realizacji Pani/Pana praw wynikających z RODO.</w:t>
      </w:r>
    </w:p>
    <w:p>
      <w:pPr>
        <w:pStyle w:val="ListParagraph"/>
        <w:widowControl w:val="false"/>
        <w:numPr>
          <w:ilvl w:val="0"/>
          <w:numId w:val="17"/>
        </w:numPr>
        <w:shd w:val="clear" w:color="auto" w:fill="FDFDFD"/>
        <w:tabs>
          <w:tab w:val="clear" w:pos="708"/>
          <w:tab w:val="left" w:pos="426" w:leader="none"/>
        </w:tabs>
        <w:suppressAutoHyphens w:val="true"/>
        <w:spacing w:lineRule="auto" w:line="240" w:before="120" w:after="0"/>
        <w:ind w:left="316" w:right="178" w:hanging="142"/>
        <w:contextualSpacing/>
        <w:jc w:val="both"/>
        <w:rPr>
          <w:rFonts w:ascii="Fira Sans" w:hAnsi="Fira Sans" w:eastAsia="Times New Roman"/>
          <w:b/>
          <w:b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b/>
          <w:color w:val="222222"/>
          <w:kern w:val="0"/>
          <w:sz w:val="19"/>
          <w:szCs w:val="19"/>
          <w:lang w:val="pl-PL" w:eastAsia="pl-PL" w:bidi="ar-SA"/>
        </w:rPr>
        <w:t>Cele oraz podstawa prawna przetwarzania Pani/Pana danych osobowych</w:t>
      </w:r>
    </w:p>
    <w:p>
      <w:pPr>
        <w:pStyle w:val="Normal"/>
        <w:widowControl w:val="false"/>
        <w:shd w:val="clear" w:color="auto" w:fill="FDFDFD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Pani/Pana dane osobowe będą przetwarzane na podstawie:</w:t>
      </w:r>
    </w:p>
    <w:p>
      <w:pPr>
        <w:pStyle w:val="ListParagraph"/>
        <w:widowControl w:val="false"/>
        <w:numPr>
          <w:ilvl w:val="0"/>
          <w:numId w:val="12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 xml:space="preserve">art. 6. ust. 1 lit. c RODO, tj. przetwarzanie jest niezbędne do wypełnienia obowiązku prawnego ciążącego na administratorze wynikającego z art. 24  ustawy z dnia 9 sierpnia 2019 r. o narodowym spisie powszechnym ludności i mieszkań w 2021 r. (Dz. U. 2019 r. poz. 1775, z późn.zm.), dalej „ustawa o NSP 2021”. </w:t>
      </w:r>
    </w:p>
    <w:p>
      <w:pPr>
        <w:pStyle w:val="ListParagraph"/>
        <w:widowControl w:val="false"/>
        <w:shd w:val="clear" w:color="auto" w:fill="FDFDFD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Podanie innych danych w zakresie nieokreślonym przepisami prawa, zostanie potraktowane jako zgoda</w:t>
      </w:r>
      <w:r>
        <w:fldChar w:fldCharType="begin"/>
      </w:r>
      <w:r>
        <w:rPr>
          <w:sz w:val="19"/>
          <w:kern w:val="0"/>
          <w:szCs w:val="19"/>
          <w:rFonts w:eastAsia="Times New Roman" w:cs="Times New Roman" w:ascii="Fira Sans" w:hAnsi="Fira Sans"/>
          <w:color w:val="222222"/>
          <w:lang w:val="pl-PL" w:eastAsia="pl-PL" w:bidi="ar-SA"/>
        </w:rPr>
        <w:instrText> HYPERLINK "https://uodo.gov.pl/pl/101/1439" \l "_ftn3"</w:instrText>
      </w:r>
      <w:r>
        <w:rPr>
          <w:sz w:val="19"/>
          <w:kern w:val="0"/>
          <w:szCs w:val="19"/>
          <w:rFonts w:eastAsia="Times New Roman" w:cs="Times New Roman" w:ascii="Fira Sans" w:hAnsi="Fira Sans"/>
          <w:color w:val="222222"/>
          <w:lang w:val="pl-PL" w:eastAsia="pl-PL" w:bidi="ar-SA"/>
        </w:rPr>
        <w:fldChar w:fldCharType="separate"/>
      </w: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 xml:space="preserve"> (art. 6 ust. 1 lit. a RODO) na przetwarzanie tych danych osobowych. Wyrażenie zgody w tym przypadku jest dobrowolne, a zgodę tak wyrażoną można odwołać w dowolnym czasie.</w:t>
      </w:r>
      <w:r>
        <w:rPr>
          <w:sz w:val="19"/>
          <w:kern w:val="0"/>
          <w:szCs w:val="19"/>
          <w:rFonts w:eastAsia="Times New Roman" w:cs="Times New Roman" w:ascii="Fira Sans" w:hAnsi="Fira Sans"/>
          <w:color w:val="222222"/>
          <w:lang w:val="pl-PL" w:eastAsia="pl-PL" w:bidi="ar-SA"/>
        </w:rPr>
        <w:fldChar w:fldCharType="end"/>
      </w:r>
    </w:p>
    <w:p>
      <w:pPr>
        <w:pStyle w:val="ListParagraph"/>
        <w:widowControl w:val="false"/>
        <w:numPr>
          <w:ilvl w:val="0"/>
          <w:numId w:val="18"/>
        </w:numPr>
        <w:shd w:val="clear" w:color="auto" w:fill="FDFDFD"/>
        <w:tabs>
          <w:tab w:val="clear" w:pos="708"/>
          <w:tab w:val="left" w:pos="426" w:leader="none"/>
        </w:tabs>
        <w:suppressAutoHyphens w:val="true"/>
        <w:spacing w:lineRule="auto" w:line="240" w:before="120" w:after="0"/>
        <w:ind w:left="316" w:right="178" w:hanging="142"/>
        <w:contextualSpacing/>
        <w:jc w:val="both"/>
        <w:rPr>
          <w:rFonts w:ascii="Fira Sans" w:hAnsi="Fira Sans" w:eastAsia="Times New Roman"/>
          <w:b/>
          <w:b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b/>
          <w:color w:val="222222"/>
          <w:kern w:val="0"/>
          <w:sz w:val="19"/>
          <w:szCs w:val="19"/>
          <w:lang w:val="pl-PL" w:eastAsia="pl-PL" w:bidi="ar-SA"/>
        </w:rPr>
        <w:t>Odbiorcy danych osobowych</w:t>
      </w:r>
    </w:p>
    <w:p>
      <w:pPr>
        <w:pStyle w:val="ListParagraph"/>
        <w:widowControl w:val="false"/>
        <w:shd w:val="clear" w:color="auto" w:fill="FDFDFD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 w:eastAsia="Times New Roman"/>
          <w:color w:val="000000" w:themeColor="text1"/>
          <w:sz w:val="19"/>
          <w:szCs w:val="19"/>
        </w:rPr>
      </w:pPr>
      <w:r>
        <w:rPr>
          <w:rFonts w:eastAsia="Times New Roman" w:cs="Times New Roman" w:ascii="Fira Sans" w:hAnsi="Fira Sans"/>
          <w:color w:val="000000" w:themeColor="text1"/>
          <w:kern w:val="0"/>
          <w:sz w:val="19"/>
          <w:szCs w:val="19"/>
          <w:lang w:val="pl-PL" w:eastAsia="pl-PL" w:bidi="ar-SA"/>
        </w:rPr>
        <w:t>Odbiorcą Pani/Pana danych osobowych będą podmioty określone w rozdziale 6 ustawy o NSP 2021, podmioty współpracujące z administratorem, dostawcy usług technicznych i organizacyjnych umożliwiających przeprowadzenie naboru oraz przechowywanie dokumentacji dotyczącej naboru, osoby działające na polecenie administratora, osoby i podmioty upoważnione na podstawie przepisów prawa powszechnie obowiązującego.</w:t>
      </w:r>
    </w:p>
    <w:p>
      <w:pPr>
        <w:pStyle w:val="ListParagraph"/>
        <w:widowControl w:val="false"/>
        <w:numPr>
          <w:ilvl w:val="0"/>
          <w:numId w:val="19"/>
        </w:numPr>
        <w:shd w:val="clear" w:color="auto" w:fill="FDFDFD"/>
        <w:tabs>
          <w:tab w:val="clear" w:pos="708"/>
          <w:tab w:val="left" w:pos="426" w:leader="none"/>
        </w:tabs>
        <w:suppressAutoHyphens w:val="true"/>
        <w:spacing w:lineRule="auto" w:line="240" w:before="120" w:after="0"/>
        <w:ind w:left="316" w:right="178" w:hanging="142"/>
        <w:contextualSpacing/>
        <w:jc w:val="both"/>
        <w:rPr>
          <w:rFonts w:ascii="Fira Sans" w:hAnsi="Fira Sans" w:eastAsia="Calibri" w:cs="" w:cstheme="minorBidi" w:eastAsiaTheme="minorHAnsi"/>
          <w:color w:val="222222"/>
          <w:sz w:val="19"/>
          <w:szCs w:val="19"/>
          <w:lang w:val="x-none" w:eastAsia="x-none"/>
        </w:rPr>
      </w:pPr>
      <w:r>
        <w:rPr>
          <w:rFonts w:eastAsia="Times New Roman" w:ascii="Fira Sans" w:hAnsi="Fira Sans"/>
          <w:b/>
          <w:color w:val="222222"/>
          <w:kern w:val="0"/>
          <w:sz w:val="19"/>
          <w:szCs w:val="19"/>
          <w:lang w:bidi="ar-SA"/>
        </w:rPr>
        <w:t>Okres</w:t>
      </w:r>
      <w:r>
        <w:rPr>
          <w:rFonts w:ascii="Fira Sans" w:hAnsi="Fira Sans"/>
          <w:b/>
          <w:color w:val="222222"/>
          <w:kern w:val="0"/>
          <w:sz w:val="19"/>
          <w:szCs w:val="19"/>
          <w:lang w:val="x-none" w:eastAsia="x-none" w:bidi="ar-SA"/>
        </w:rPr>
        <w:t xml:space="preserve"> przechowywania danych</w:t>
      </w:r>
      <w:r>
        <w:rPr>
          <w:rFonts w:ascii="Fira Sans" w:hAnsi="Fira Sans"/>
          <w:b/>
          <w:color w:val="222222"/>
          <w:kern w:val="0"/>
          <w:sz w:val="19"/>
          <w:szCs w:val="19"/>
          <w:lang w:eastAsia="x-none" w:bidi="ar-SA"/>
        </w:rPr>
        <w:t xml:space="preserve"> osobowych</w:t>
      </w:r>
    </w:p>
    <w:p>
      <w:pPr>
        <w:pStyle w:val="ListParagraph"/>
        <w:widowControl w:val="false"/>
        <w:shd w:val="clear" w:color="auto" w:fill="FDFDFD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 w:eastAsia="Times New Roman"/>
          <w:color w:val="000000" w:themeColor="text1"/>
          <w:sz w:val="19"/>
          <w:szCs w:val="19"/>
        </w:rPr>
      </w:pPr>
      <w:r>
        <w:rPr>
          <w:rFonts w:eastAsia="Times New Roman" w:cs="Times New Roman" w:ascii="Fira Sans" w:hAnsi="Fira Sans"/>
          <w:color w:val="000000" w:themeColor="text1"/>
          <w:kern w:val="0"/>
          <w:sz w:val="19"/>
          <w:szCs w:val="19"/>
          <w:lang w:val="pl-PL" w:eastAsia="pl-PL" w:bidi="ar-SA"/>
        </w:rPr>
        <w:t xml:space="preserve">Pani/Pana dane osobowe będą przechowywane przez okres 5-ciu lat od </w:t>
      </w: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zakończenia procesu naboru na rachmistrza spisowego.</w:t>
      </w:r>
    </w:p>
    <w:p>
      <w:pPr>
        <w:pStyle w:val="ListParagraph"/>
        <w:widowControl w:val="false"/>
        <w:numPr>
          <w:ilvl w:val="0"/>
          <w:numId w:val="20"/>
        </w:numPr>
        <w:shd w:val="clear" w:color="auto" w:fill="FDFDFD"/>
        <w:tabs>
          <w:tab w:val="clear" w:pos="708"/>
          <w:tab w:val="left" w:pos="426" w:leader="none"/>
        </w:tabs>
        <w:suppressAutoHyphens w:val="true"/>
        <w:spacing w:lineRule="auto" w:line="240" w:before="120" w:after="0"/>
        <w:ind w:left="316" w:right="178" w:hanging="142"/>
        <w:contextualSpacing/>
        <w:jc w:val="both"/>
        <w:rPr>
          <w:rFonts w:ascii="Fira Sans" w:hAnsi="Fira Sans" w:eastAsia="Times New Roman"/>
          <w:b/>
          <w:b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b/>
          <w:color w:val="222222"/>
          <w:kern w:val="0"/>
          <w:sz w:val="19"/>
          <w:szCs w:val="19"/>
          <w:lang w:val="pl-PL" w:eastAsia="pl-PL" w:bidi="ar-SA"/>
        </w:rPr>
        <w:t>Prawa osoby, której dane dotyczą</w:t>
      </w:r>
    </w:p>
    <w:p>
      <w:pPr>
        <w:pStyle w:val="Normal"/>
        <w:widowControl w:val="false"/>
        <w:shd w:val="clear" w:color="auto" w:fill="FDFDFD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Przysługuje Pani/Panu prawo do:</w:t>
      </w:r>
    </w:p>
    <w:p>
      <w:pPr>
        <w:pStyle w:val="ListParagraph"/>
        <w:widowControl w:val="false"/>
        <w:numPr>
          <w:ilvl w:val="0"/>
          <w:numId w:val="11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dostępu do danych osobowych, w tym prawo do uzyskania kopii tych danych,</w:t>
      </w:r>
    </w:p>
    <w:p>
      <w:pPr>
        <w:pStyle w:val="ListParagraph"/>
        <w:widowControl w:val="false"/>
        <w:numPr>
          <w:ilvl w:val="0"/>
          <w:numId w:val="11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sprostowania (poprawiania) danych osobowych,</w:t>
      </w:r>
    </w:p>
    <w:p>
      <w:pPr>
        <w:pStyle w:val="ListParagraph"/>
        <w:widowControl w:val="false"/>
        <w:numPr>
          <w:ilvl w:val="0"/>
          <w:numId w:val="11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ograniczenia przetwarzania danych osobowych,</w:t>
      </w:r>
    </w:p>
    <w:p>
      <w:pPr>
        <w:pStyle w:val="ListParagraph"/>
        <w:widowControl w:val="false"/>
        <w:numPr>
          <w:ilvl w:val="0"/>
          <w:numId w:val="11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przenoszenia danych,</w:t>
      </w:r>
    </w:p>
    <w:p>
      <w:pPr>
        <w:pStyle w:val="ListParagraph"/>
        <w:widowControl w:val="false"/>
        <w:numPr>
          <w:ilvl w:val="0"/>
          <w:numId w:val="11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sprzeciwu wobec przetwarzania danych osobowych,</w:t>
      </w:r>
    </w:p>
    <w:p>
      <w:pPr>
        <w:pStyle w:val="ListParagraph"/>
        <w:widowControl w:val="false"/>
        <w:numPr>
          <w:ilvl w:val="0"/>
          <w:numId w:val="11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>cofnięcia zgody na przetwarzanie danych osobowych w przypadku, w którym przetwarzanie Państwa danych odbywa się na podstawie zgody,</w:t>
      </w:r>
    </w:p>
    <w:p>
      <w:pPr>
        <w:pStyle w:val="ListParagraph"/>
        <w:widowControl w:val="false"/>
        <w:numPr>
          <w:ilvl w:val="0"/>
          <w:numId w:val="11"/>
        </w:numPr>
        <w:shd w:val="clear" w:color="auto" w:fill="FDFDFD"/>
        <w:suppressAutoHyphens w:val="true"/>
        <w:spacing w:lineRule="auto" w:line="240" w:before="0" w:after="0"/>
        <w:contextualSpacing/>
        <w:jc w:val="both"/>
        <w:rPr>
          <w:rFonts w:ascii="Fira Sans" w:hAnsi="Fira Sans" w:eastAsia="Times New Roman"/>
          <w:color w:val="222222"/>
          <w:sz w:val="19"/>
          <w:szCs w:val="19"/>
        </w:rPr>
      </w:pPr>
      <w:r>
        <w:rPr>
          <w:rFonts w:eastAsia="Times New Roman" w:cs="Times New Roman" w:ascii="Fira Sans" w:hAnsi="Fira Sans"/>
          <w:color w:val="222222"/>
          <w:kern w:val="0"/>
          <w:sz w:val="19"/>
          <w:szCs w:val="19"/>
          <w:lang w:val="pl-PL" w:eastAsia="pl-PL" w:bidi="ar-SA"/>
        </w:rPr>
        <w:t xml:space="preserve">wniesienia skargi do </w:t>
      </w:r>
      <w:r>
        <w:rPr>
          <w:rFonts w:eastAsia="Times New Roman" w:cs="Times New Roman" w:ascii="Fira Sans" w:hAnsi="Fira Sans"/>
          <w:iCs/>
          <w:color w:val="222222"/>
          <w:kern w:val="0"/>
          <w:sz w:val="19"/>
          <w:szCs w:val="19"/>
          <w:lang w:val="pl-PL" w:eastAsia="pl-PL" w:bidi="ar-SA"/>
        </w:rPr>
        <w:t>Prezesa Urzędu Ochrony Danych Osobowych (na adres Urzędu Ochrony Danych Osobowych, ul. Stawki 2, 00-193 Warszawa)</w:t>
      </w:r>
      <w:r>
        <w:rPr>
          <w:rFonts w:cs="Times New Roman" w:ascii="Fira Sans" w:hAnsi="Fira Sans"/>
          <w:iCs/>
          <w:color w:val="222222"/>
          <w:kern w:val="0"/>
          <w:sz w:val="19"/>
          <w:szCs w:val="19"/>
          <w:lang w:val="x-none" w:eastAsia="x-none" w:bidi="ar-SA"/>
        </w:rPr>
        <w:t xml:space="preserve">, </w:t>
      </w:r>
      <w:r>
        <w:rPr>
          <w:rFonts w:cs="Times New Roman" w:ascii="Fira Sans" w:hAnsi="Fira Sans"/>
          <w:color w:val="222222"/>
          <w:kern w:val="0"/>
          <w:sz w:val="19"/>
          <w:szCs w:val="19"/>
          <w:lang w:val="x-none" w:eastAsia="x-none" w:bidi="ar-SA"/>
        </w:rPr>
        <w:t>jeżeli Pani/Pana zdaniem przetwarzanie Pani/Pana danych osobowych narusza przepisy RODO.</w:t>
      </w:r>
    </w:p>
    <w:p>
      <w:pPr>
        <w:pStyle w:val="ListParagraph"/>
        <w:widowControl w:val="false"/>
        <w:numPr>
          <w:ilvl w:val="0"/>
          <w:numId w:val="21"/>
        </w:numPr>
        <w:shd w:val="clear" w:color="auto" w:fill="FDFDFD"/>
        <w:tabs>
          <w:tab w:val="clear" w:pos="708"/>
          <w:tab w:val="left" w:pos="426" w:leader="none"/>
        </w:tabs>
        <w:suppressAutoHyphens w:val="true"/>
        <w:spacing w:lineRule="auto" w:line="240" w:before="120" w:after="0"/>
        <w:ind w:left="316" w:right="178" w:hanging="142"/>
        <w:contextualSpacing/>
        <w:jc w:val="both"/>
        <w:rPr>
          <w:rFonts w:ascii="Fira Sans" w:hAnsi="Fira Sans" w:eastAsia="Calibri" w:cs="" w:cstheme="minorBidi" w:eastAsiaTheme="minorHAnsi"/>
          <w:b/>
          <w:b/>
          <w:color w:val="222222"/>
          <w:sz w:val="19"/>
          <w:szCs w:val="19"/>
          <w:lang w:val="x-none" w:eastAsia="x-none"/>
        </w:rPr>
      </w:pPr>
      <w:r>
        <w:rPr>
          <w:rFonts w:eastAsia="Times New Roman" w:ascii="Fira Sans" w:hAnsi="Fira Sans"/>
          <w:b/>
          <w:color w:val="222222"/>
          <w:kern w:val="0"/>
          <w:sz w:val="19"/>
          <w:szCs w:val="19"/>
          <w:lang w:bidi="ar-SA"/>
        </w:rPr>
        <w:t>Dobrowolność</w:t>
      </w:r>
      <w:r>
        <w:rPr>
          <w:rFonts w:ascii="Fira Sans" w:hAnsi="Fira Sans"/>
          <w:b/>
          <w:color w:val="222222"/>
          <w:kern w:val="0"/>
          <w:sz w:val="19"/>
          <w:szCs w:val="19"/>
          <w:lang w:val="x-none" w:eastAsia="x-none" w:bidi="ar-SA"/>
        </w:rPr>
        <w:t>/ Obowiązek podania danych osobowych</w:t>
      </w:r>
    </w:p>
    <w:p>
      <w:pPr>
        <w:pStyle w:val="Normal"/>
        <w:widowControl w:val="false"/>
        <w:suppressAutoHyphens w:val="true"/>
        <w:spacing w:lineRule="auto" w:line="240" w:before="0" w:after="0"/>
        <w:ind w:right="178" w:hanging="0"/>
        <w:contextualSpacing/>
        <w:jc w:val="both"/>
        <w:rPr>
          <w:rFonts w:ascii="Fira Sans" w:hAnsi="Fira Sans"/>
          <w:sz w:val="19"/>
          <w:szCs w:val="19"/>
          <w:lang w:eastAsia="x-none"/>
        </w:rPr>
      </w:pPr>
      <w:r>
        <w:rPr>
          <w:rFonts w:eastAsia="Calibri" w:cs="Times New Roman" w:ascii="Fira Sans" w:hAnsi="Fira Sans"/>
          <w:kern w:val="0"/>
          <w:sz w:val="19"/>
          <w:szCs w:val="19"/>
          <w:lang w:val="pl-PL" w:bidi="ar-SA"/>
        </w:rPr>
        <w:t xml:space="preserve">Podanie danych zawartych w dokumentach rekrutacyjnych nie jest obowiązkowe, jednak jest warunkiem umożliwiającym ubieganie się kandydata o przyjęcie na rachmistrza spisowego i udzielenie mu dostępu do aplikacji szkoleniowej </w:t>
      </w:r>
      <w:r>
        <w:rPr>
          <w:rFonts w:eastAsia="Times New Roman" w:cs="Times New Roman" w:ascii="Fira Sans" w:hAnsi="Fira Sans"/>
          <w:color w:val="000000" w:themeColor="text1"/>
          <w:kern w:val="0"/>
          <w:sz w:val="19"/>
          <w:szCs w:val="19"/>
          <w:lang w:val="pl-PL" w:bidi="ar-SA"/>
        </w:rPr>
        <w:t>e-learning.</w:t>
      </w:r>
    </w:p>
    <w:p>
      <w:pPr>
        <w:pStyle w:val="ListParagraph"/>
        <w:widowControl w:val="false"/>
        <w:numPr>
          <w:ilvl w:val="0"/>
          <w:numId w:val="22"/>
        </w:numPr>
        <w:shd w:val="clear" w:color="auto" w:fill="FDFDFD"/>
        <w:tabs>
          <w:tab w:val="clear" w:pos="708"/>
          <w:tab w:val="left" w:pos="426" w:leader="none"/>
        </w:tabs>
        <w:suppressAutoHyphens w:val="true"/>
        <w:spacing w:lineRule="auto" w:line="240" w:before="120" w:after="0"/>
        <w:ind w:left="316" w:right="178" w:hanging="0"/>
        <w:contextualSpacing/>
        <w:jc w:val="both"/>
        <w:rPr>
          <w:rFonts w:ascii="Fira Sans" w:hAnsi="Fira Sans"/>
          <w:b/>
          <w:b/>
          <w:color w:val="222222"/>
          <w:sz w:val="19"/>
          <w:szCs w:val="19"/>
          <w:lang w:val="x-none" w:eastAsia="x-none"/>
        </w:rPr>
      </w:pPr>
      <w:r>
        <w:rPr>
          <w:rFonts w:eastAsia="Times New Roman" w:cs="Times New Roman" w:ascii="Fira Sans" w:hAnsi="Fira Sans"/>
          <w:b/>
          <w:color w:val="222222"/>
          <w:kern w:val="0"/>
          <w:sz w:val="19"/>
          <w:szCs w:val="19"/>
          <w:lang w:bidi="ar-SA"/>
        </w:rPr>
        <w:t>Zautomatyzowane</w:t>
      </w:r>
      <w:r>
        <w:rPr>
          <w:rFonts w:eastAsia="Calibri" w:cs="Times New Roman" w:ascii="Fira Sans" w:hAnsi="Fira Sans"/>
          <w:b/>
          <w:color w:val="222222"/>
          <w:kern w:val="0"/>
          <w:sz w:val="19"/>
          <w:szCs w:val="19"/>
          <w:lang w:val="x-none" w:eastAsia="x-none" w:bidi="ar-SA"/>
        </w:rPr>
        <w:t xml:space="preserve"> podejmowanie decyzji, w tym profilowanie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Autospacing="1" w:after="0"/>
        <w:ind w:right="178" w:hanging="0"/>
        <w:contextualSpacing/>
        <w:jc w:val="both"/>
        <w:rPr>
          <w:rFonts w:ascii="Fira Sans" w:hAnsi="Fira Sans" w:eastAsia="Times New Roman" w:cs="Calibri" w:cstheme="minorHAnsi"/>
        </w:rPr>
      </w:pPr>
      <w:r>
        <w:rPr>
          <w:rFonts w:eastAsia="Times New Roman" w:cs="Times New Roman" w:ascii="Fira Sans" w:hAnsi="Fira Sans"/>
          <w:kern w:val="0"/>
          <w:sz w:val="19"/>
          <w:szCs w:val="19"/>
          <w:lang w:val="pl-PL" w:eastAsia="pl-PL" w:bidi="ar-SA"/>
        </w:rPr>
        <w:t>Pani/Pana dane osobowe nie będą profilowane ani też nie będą podlegały zautomatyzowanemu podejmowaniu decyzji.</w:t>
      </w:r>
    </w:p>
    <w:p>
      <w:pPr>
        <w:pStyle w:val="Normal"/>
        <w:spacing w:lineRule="auto" w:line="240" w:before="0" w:after="0"/>
        <w:ind w:left="0" w:hanging="0"/>
        <w:jc w:val="both"/>
        <w:rPr>
          <w:rFonts w:ascii="Fira Sans" w:hAnsi="Fira Sans" w:eastAsia="Times New Roman" w:cs="Times New Roman"/>
          <w:sz w:val="19"/>
          <w:szCs w:val="19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roman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3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3" w:hanging="360"/>
      </w:pPr>
      <w:rPr>
        <w:rFonts w:ascii="Wingdings" w:hAnsi="Wingdings" w:cs="Wingdings" w:hint="default"/>
        <w:b/>
        <w:bCs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  <w:bCs/>
        <w:rFonts w:cs="Wingdings"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3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cs="Symbol"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4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cs="Courier New"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5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cs="Wingdings"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6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  <w:bCs/>
        <w:rFonts w:cs="Symbol"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8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9"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37"/>
        </w:tabs>
        <w:ind w:left="143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97"/>
        </w:tabs>
        <w:ind w:left="179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57"/>
        </w:tabs>
        <w:ind w:left="215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17"/>
        </w:tabs>
        <w:ind w:left="251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77"/>
        </w:tabs>
        <w:ind w:left="287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97"/>
        </w:tabs>
        <w:ind w:left="359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57"/>
        </w:tabs>
        <w:ind w:left="3957" w:hanging="360"/>
      </w:pPr>
      <w:rPr>
        <w:rFonts w:ascii="OpenSymbol" w:hAnsi="OpenSymbol" w:cs="OpenSymbol" w:hint="default"/>
      </w:r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2"/>
    <w:lvlOverride w:ilvl="0">
      <w:startOverride w:val="1"/>
    </w:lvlOverride>
  </w:num>
  <w:num w:numId="16">
    <w:abstractNumId w:val="2"/>
    <w:lvlOverride w:ilvl="0">
      <w:lvl w:ilvl="0">
        <w:start w:val="1"/>
        <w:numFmt w:val="upperRoman"/>
        <w:lvlText w:val="%1."/>
        <w:lvlJc w:val="right"/>
        <w:pPr>
          <w:tabs>
            <w:tab w:val="num" w:pos="360"/>
          </w:tabs>
          <w:ind w:left="360" w:hanging="360"/>
        </w:pPr>
        <w:rPr>
          <w:rFonts w:cs="Symbol"/>
        </w:rPr>
      </w:lvl>
    </w:lvlOverride>
  </w:num>
  <w:num w:numId="17">
    <w:abstractNumId w:val="2"/>
    <w:lvlOverride w:ilvl="0">
      <w:lvl w:ilvl="0">
        <w:start w:val="1"/>
        <w:numFmt w:val="upperRoman"/>
        <w:lvlText w:val="%1."/>
        <w:lvlJc w:val="right"/>
        <w:pPr>
          <w:tabs>
            <w:tab w:val="num" w:pos="360"/>
          </w:tabs>
          <w:ind w:left="360" w:hanging="360"/>
        </w:pPr>
        <w:rPr>
          <w:rFonts w:cs="Courier New"/>
        </w:rPr>
      </w:lvl>
    </w:lvlOverride>
  </w:num>
  <w:num w:numId="18">
    <w:abstractNumId w:val="2"/>
    <w:lvlOverride w:ilvl="0">
      <w:lvl w:ilvl="0">
        <w:start w:val="1"/>
        <w:numFmt w:val="upperRoman"/>
        <w:lvlText w:val="%1."/>
        <w:lvlJc w:val="right"/>
        <w:pPr>
          <w:tabs>
            <w:tab w:val="num" w:pos="360"/>
          </w:tabs>
          <w:ind w:left="360" w:hanging="360"/>
        </w:pPr>
        <w:rPr>
          <w:rFonts w:cs="Wingdings"/>
        </w:rPr>
      </w:lvl>
    </w:lvlOverride>
  </w:num>
  <w:num w:numId="19">
    <w:abstractNumId w:val="2"/>
    <w:lvlOverride w:ilvl="0">
      <w:lvl w:ilvl="0">
        <w:start w:val="1"/>
        <w:numFmt w:val="upperRoman"/>
        <w:lvlText w:val="%1."/>
        <w:lvlJc w:val="right"/>
        <w:pPr>
          <w:tabs>
            <w:tab w:val="num" w:pos="360"/>
          </w:tabs>
          <w:ind w:left="360" w:hanging="360"/>
        </w:pPr>
        <w:rPr>
          <w:b/>
          <w:bCs/>
          <w:rFonts w:cs="Symbol"/>
        </w:rPr>
      </w:lvl>
    </w:lvlOverride>
  </w:num>
  <w:num w:numId="20">
    <w:abstractNumId w:val="2"/>
    <w:lvlOverride w:ilvl="0">
      <w:lvl w:ilvl="0">
        <w:start w:val="1"/>
        <w:numFmt w:val="upperRoman"/>
        <w:lvlText w:val="%1."/>
        <w:lvlJc w:val="right"/>
        <w:pPr>
          <w:tabs>
            <w:tab w:val="num" w:pos="360"/>
          </w:tabs>
          <w:ind w:left="360" w:hanging="360"/>
        </w:pPr>
        <w:rPr>
          <w:b/>
        </w:rPr>
      </w:lvl>
    </w:lvlOverride>
  </w:num>
  <w:num w:numId="21">
    <w:abstractNumId w:val="2"/>
    <w:lvlOverride w:ilvl="0">
      <w:lvl w:ilvl="0">
        <w:start w:val="1"/>
        <w:numFmt w:val="upperRoman"/>
        <w:lvlText w:val="%1."/>
        <w:lvlJc w:val="right"/>
        <w:pPr>
          <w:tabs>
            <w:tab w:val="num" w:pos="360"/>
          </w:tabs>
          <w:ind w:left="360" w:hanging="360"/>
        </w:pPr>
        <w:rPr>
          <w:b/>
        </w:rPr>
      </w:lvl>
    </w:lvlOverride>
  </w:num>
  <w:num w:numId="22">
    <w:abstractNumId w:val="2"/>
    <w:lvlOverride w:ilvl="0">
      <w:lvl w:ilvl="0">
        <w:start w:val="1"/>
        <w:numFmt w:val="upperRoman"/>
        <w:lvlText w:val="%1."/>
        <w:lvlJc w:val="right"/>
        <w:pPr>
          <w:tabs>
            <w:tab w:val="num" w:pos="360"/>
          </w:tabs>
          <w:ind w:left="360" w:hanging="360"/>
        </w:pPr>
        <w:rPr>
          <w:b/>
        </w:rPr>
      </w:lvl>
    </w:lvlOverride>
  </w:num>
</w:numbering>
</file>

<file path=word/settings.xml><?xml version="1.0" encoding="utf-8"?>
<w:settings xmlns:w="http://schemas.openxmlformats.org/wordprocessingml/2006/main">
  <w:zoom w:percent="130"/>
  <w:defaultTabStop w:val="708"/>
  <w:mailMerge>
    <w:mainDocumentType w:val="formLetters"/>
    <w:dataType w:val="textFile"/>
    <w:query w:val="SELECT * FROM Korespondencja.dbo.Arkusz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c18e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c18e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c18e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c18ee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c18ee"/>
    <w:rPr>
      <w:rFonts w:ascii="Tahoma" w:hAnsi="Tahoma" w:cs="Tahoma"/>
      <w:sz w:val="16"/>
      <w:szCs w:val="16"/>
    </w:rPr>
  </w:style>
  <w:style w:type="character" w:styleId="Czeinternetowe">
    <w:name w:val="Łącze internetowe"/>
    <w:basedOn w:val="DefaultParagraphFont"/>
    <w:rPr>
      <w:rFonts w:cs="Times New Roman"/>
      <w:color w:val="0000FF"/>
      <w:u w:val="single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c18ee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c18e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c18e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c18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leksandra@eduodo.pl" TargetMode="External"/><Relationship Id="rId3" Type="http://schemas.openxmlformats.org/officeDocument/2006/relationships/hyperlink" Target="mailto:iod@eduodo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LibreOffice/7.1.3.2$Windows_X86_64 LibreOffice_project/47f78053abe362b9384784d31a6e56f8511eb1c1</Application>
  <AppVersion>15.0000</AppVersion>
  <DocSecurity>0</DocSecurity>
  <Pages>2</Pages>
  <Words>588</Words>
  <Characters>4055</Characters>
  <CharactersWithSpaces>4581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2021-01-27T14:50:00Z</dcterms:created>
  <dc:creator>ADA</dc:creator>
  <dc:description/>
  <dc:language>pl-PL</dc:language>
  <cp:lastModifiedBy/>
  <cp:lastPrinted>2021-01-29T08:02:41Z</cp:lastPrinted>
  <dcterms:modified xsi:type="dcterms:W3CDTF">2021-06-01T13:20:31Z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